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8488C" w:rsidRDefault="00365F25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noProof/>
          <w:szCs w:val="20"/>
          <w:lang w:eastAsia="ru-RU" w:bidi="ar-SA"/>
        </w:rPr>
        <w:drawing>
          <wp:anchor distT="0" distB="0" distL="18415" distR="0" simplePos="0" relativeHeight="2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41910</wp:posOffset>
            </wp:positionV>
            <wp:extent cx="1238885" cy="578485"/>
            <wp:effectExtent l="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22" t="-51" r="-22" b="-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488C" w:rsidRDefault="0068488C">
      <w:pPr>
        <w:rPr>
          <w:rFonts w:ascii="Times New Roman" w:hAnsi="Times New Roman"/>
          <w:szCs w:val="20"/>
        </w:rPr>
      </w:pPr>
    </w:p>
    <w:p w:rsidR="0068488C" w:rsidRDefault="0068488C">
      <w:pPr>
        <w:rPr>
          <w:rFonts w:ascii="Times New Roman" w:hAnsi="Times New Roman"/>
          <w:szCs w:val="20"/>
        </w:rPr>
      </w:pPr>
    </w:p>
    <w:p w:rsidR="0068488C" w:rsidRDefault="0068488C">
      <w:pPr>
        <w:rPr>
          <w:rFonts w:ascii="Times New Roman" w:hAnsi="Times New Roman"/>
          <w:szCs w:val="20"/>
        </w:rPr>
      </w:pPr>
    </w:p>
    <w:p w:rsidR="0068488C" w:rsidRDefault="0068488C">
      <w:pPr>
        <w:rPr>
          <w:rFonts w:ascii="Times New Roman" w:hAnsi="Times New Roman"/>
          <w:szCs w:val="20"/>
        </w:rPr>
      </w:pPr>
    </w:p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4"/>
        <w:gridCol w:w="3054"/>
        <w:gridCol w:w="1594"/>
        <w:gridCol w:w="3564"/>
      </w:tblGrid>
      <w:tr w:rsidR="0068488C"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ООО «Волжские коммунальные системы»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Группа материалов: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</w:pPr>
            <w:r>
              <w:rPr>
                <w:rFonts w:ascii="Times New Roman" w:hAnsi="Times New Roman"/>
                <w:szCs w:val="20"/>
              </w:rPr>
              <w:t>ДУ</w:t>
            </w:r>
          </w:p>
        </w:tc>
      </w:tr>
      <w:tr w:rsidR="0068488C"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№</w:t>
            </w:r>
            <w:r>
              <w:rPr>
                <w:rFonts w:ascii="Times New Roman" w:eastAsia="Arial" w:hAnsi="Times New Roman" w:cs="Arial"/>
                <w:szCs w:val="20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t>опросного листа:</w:t>
            </w:r>
          </w:p>
        </w:tc>
        <w:tc>
          <w:tcPr>
            <w:tcW w:w="3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Код МТР в ЕНС РКС:</w:t>
            </w:r>
          </w:p>
        </w:tc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365F25">
            <w:pPr>
              <w:widowControl/>
              <w:suppressAutoHyphens w:val="0"/>
              <w:jc w:val="center"/>
              <w:rPr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СБ000668</w:t>
            </w:r>
          </w:p>
        </w:tc>
      </w:tr>
    </w:tbl>
    <w:p w:rsidR="0068488C" w:rsidRDefault="0068488C">
      <w:pPr>
        <w:rPr>
          <w:rFonts w:ascii="Times New Roman" w:hAnsi="Times New Roman"/>
          <w:szCs w:val="20"/>
        </w:rPr>
      </w:pPr>
    </w:p>
    <w:p w:rsidR="0068488C" w:rsidRDefault="00365F25">
      <w:pPr>
        <w:rPr>
          <w:rFonts w:ascii="Times New Roman" w:hAnsi="Times New Roman"/>
          <w:b/>
          <w:bCs/>
          <w:szCs w:val="20"/>
        </w:rPr>
      </w:pPr>
      <w:bookmarkStart w:id="0" w:name="ctrlcopy"/>
      <w:bookmarkEnd w:id="0"/>
      <w:r>
        <w:rPr>
          <w:rFonts w:ascii="Times New Roman" w:hAnsi="Times New Roman"/>
          <w:b/>
          <w:bCs/>
          <w:szCs w:val="20"/>
        </w:rPr>
        <w:t>Наименование</w:t>
      </w:r>
      <w:r w:rsidRPr="00365F25">
        <w:rPr>
          <w:rFonts w:ascii="Times New Roman" w:hAnsi="Times New Roman"/>
          <w:b/>
          <w:bCs/>
          <w:szCs w:val="20"/>
        </w:rPr>
        <w:t>:</w:t>
      </w:r>
      <w:r>
        <w:rPr>
          <w:rFonts w:ascii="Times New Roman" w:hAnsi="Times New Roman"/>
          <w:b/>
          <w:bCs/>
          <w:szCs w:val="20"/>
        </w:rPr>
        <w:t xml:space="preserve"> </w:t>
      </w:r>
      <w:bookmarkStart w:id="1" w:name="card-h1-reload-new"/>
      <w:bookmarkEnd w:id="1"/>
      <w:r>
        <w:rPr>
          <w:rFonts w:ascii="Times New Roman" w:hAnsi="Times New Roman"/>
          <w:b/>
          <w:bCs/>
          <w:szCs w:val="20"/>
        </w:rPr>
        <w:t xml:space="preserve">Цифровой детектор скрытой проводки </w:t>
      </w:r>
      <w:proofErr w:type="spellStart"/>
      <w:r>
        <w:rPr>
          <w:rFonts w:ascii="Times New Roman" w:hAnsi="Times New Roman"/>
          <w:b/>
          <w:bCs/>
          <w:szCs w:val="20"/>
        </w:rPr>
        <w:t>Mastech</w:t>
      </w:r>
      <w:proofErr w:type="spellEnd"/>
      <w:r>
        <w:rPr>
          <w:rFonts w:ascii="Times New Roman" w:hAnsi="Times New Roman"/>
          <w:b/>
          <w:bCs/>
          <w:szCs w:val="20"/>
        </w:rPr>
        <w:t xml:space="preserve"> MS6818</w:t>
      </w:r>
    </w:p>
    <w:p w:rsidR="0068488C" w:rsidRDefault="0068488C">
      <w:pPr>
        <w:rPr>
          <w:rFonts w:ascii="Times New Roman" w:hAnsi="Times New Roman"/>
          <w:szCs w:val="20"/>
        </w:rPr>
      </w:pPr>
    </w:p>
    <w:tbl>
      <w:tblPr>
        <w:tblW w:w="9644" w:type="dxa"/>
        <w:tblInd w:w="63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4"/>
        <w:gridCol w:w="3853"/>
        <w:gridCol w:w="1604"/>
        <w:gridCol w:w="3563"/>
      </w:tblGrid>
      <w:tr w:rsidR="0068488C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№</w:t>
            </w:r>
            <w:r>
              <w:rPr>
                <w:rFonts w:ascii="Times New Roman" w:eastAsia="Arial" w:hAnsi="Times New Roman" w:cs="Arial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Cs w:val="20"/>
              </w:rPr>
              <w:t>/п</w:t>
            </w: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Наименование параметра (характеристики)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Размерность</w:t>
            </w:r>
          </w:p>
        </w:tc>
        <w:tc>
          <w:tcPr>
            <w:tcW w:w="3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Требования заказчика</w:t>
            </w:r>
          </w:p>
        </w:tc>
      </w:tr>
      <w:tr w:rsidR="0068488C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1</w:t>
            </w: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3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rPr>
                <w:rFonts w:ascii="Times New Roman" w:hAnsi="Times New Roman"/>
                <w:b/>
                <w:bCs/>
                <w:szCs w:val="20"/>
              </w:rPr>
            </w:pPr>
          </w:p>
        </w:tc>
      </w:tr>
      <w:tr w:rsidR="0068488C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cs="Arial"/>
                <w:color w:val="333333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>1.1</w:t>
            </w: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1"/>
              <w:widowControl/>
              <w:spacing w:before="0" w:after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bookmarkStart w:id="2" w:name="card-h1-reload-new1"/>
            <w:bookmarkEnd w:id="2"/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Цифровой детектор скрытой проводки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Mastech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MS6818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rPr>
                <w:rFonts w:ascii="Times New Roman" w:hAnsi="Times New Roman" w:cs="Arial"/>
                <w:szCs w:val="20"/>
                <w:highlight w:val="white"/>
              </w:rPr>
            </w:pPr>
          </w:p>
        </w:tc>
        <w:tc>
          <w:tcPr>
            <w:tcW w:w="3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jc w:val="center"/>
              <w:rPr>
                <w:rFonts w:cs="Arial"/>
                <w:color w:val="333333"/>
                <w:sz w:val="18"/>
                <w:szCs w:val="18"/>
                <w:highlight w:val="white"/>
              </w:rPr>
            </w:pPr>
            <w:bookmarkStart w:id="3" w:name="_GoBack"/>
            <w:bookmarkEnd w:id="3"/>
          </w:p>
        </w:tc>
      </w:tr>
      <w:tr w:rsidR="0068488C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cs="Arial"/>
                <w:color w:val="333333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Arial"/>
                <w:b/>
                <w:bCs/>
                <w:szCs w:val="20"/>
                <w:highlight w:val="white"/>
              </w:rPr>
              <w:t>2</w:t>
            </w: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cs="Arial"/>
                <w:color w:val="333333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 w:cs="Arial"/>
                <w:b/>
                <w:bCs/>
                <w:szCs w:val="20"/>
                <w:highlight w:val="white"/>
              </w:rPr>
              <w:t>Характеристики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rPr>
                <w:rFonts w:ascii="Times New Roman" w:hAnsi="Times New Roman" w:cs="Arial"/>
                <w:b/>
                <w:bCs/>
                <w:szCs w:val="20"/>
                <w:highlight w:val="white"/>
              </w:rPr>
            </w:pPr>
          </w:p>
        </w:tc>
        <w:tc>
          <w:tcPr>
            <w:tcW w:w="3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rPr>
                <w:rFonts w:ascii="Times New Roman" w:hAnsi="Times New Roman" w:cs="Arial"/>
                <w:b/>
                <w:bCs/>
                <w:szCs w:val="20"/>
                <w:highlight w:val="white"/>
              </w:rPr>
            </w:pPr>
          </w:p>
        </w:tc>
      </w:tr>
      <w:tr w:rsidR="0068488C">
        <w:trPr>
          <w:trHeight w:val="3052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2.1</w:t>
            </w:r>
          </w:p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2.2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2.3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2.4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2.5</w:t>
            </w:r>
          </w:p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2.6</w:t>
            </w:r>
          </w:p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2.7</w:t>
            </w:r>
          </w:p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2.8</w:t>
            </w:r>
          </w:p>
          <w:p w:rsidR="0068488C" w:rsidRDefault="0068488C">
            <w:pPr>
              <w:pStyle w:val="a9"/>
              <w:snapToGrid w:val="0"/>
              <w:jc w:val="center"/>
              <w:rPr>
                <w:highlight w:val="white"/>
              </w:rPr>
            </w:pPr>
          </w:p>
        </w:tc>
        <w:tc>
          <w:tcPr>
            <w:tcW w:w="3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>Глубина обнаружения</w:t>
            </w:r>
            <w:proofErr w:type="gramStart"/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 :</w:t>
            </w:r>
            <w:proofErr w:type="gramEnd"/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однополюсное подключение 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двухполюсное подключение 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одиночный контур 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Обнаружение напряжения в сети 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Идентификация напряжения внешней сети 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>Частота генератора передатчика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>Габаритные размеры: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передатчик 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приемник 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>Вес, грамм (с батареей):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передатчик 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приемник 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>Питание: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передатчик </w:t>
            </w:r>
          </w:p>
          <w:p w:rsidR="0068488C" w:rsidRDefault="00365F25">
            <w:pPr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>п</w:t>
            </w:r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риемник </w:t>
            </w:r>
          </w:p>
          <w:p w:rsidR="0068488C" w:rsidRDefault="00365F25">
            <w:pPr>
              <w:snapToGrid w:val="0"/>
              <w:rPr>
                <w:rFonts w:ascii="Verdana" w:hAnsi="Verdana" w:cs="Arial" w:hint="eastAsia"/>
                <w:b/>
                <w:color w:val="666666"/>
                <w:sz w:val="18"/>
                <w:highlight w:val="white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Сервис 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м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м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м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  <w:r>
              <w:rPr>
                <w:rFonts w:ascii="Times New Roman" w:hAnsi="Times New Roman"/>
                <w:szCs w:val="20"/>
                <w:highlight w:val="white"/>
              </w:rPr>
              <w:t>м</w:t>
            </w:r>
          </w:p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</w:p>
          <w:p w:rsidR="0068488C" w:rsidRDefault="00365F25">
            <w:pPr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 xml:space="preserve">кГц </w:t>
            </w:r>
          </w:p>
          <w:p w:rsidR="0068488C" w:rsidRDefault="0068488C">
            <w:pPr>
              <w:snapToGrid w:val="0"/>
              <w:jc w:val="center"/>
              <w:rPr>
                <w:rFonts w:cs="Arial"/>
              </w:rPr>
            </w:pPr>
          </w:p>
          <w:p w:rsidR="0068488C" w:rsidRDefault="00365F25">
            <w:pPr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>мм</w:t>
            </w:r>
          </w:p>
          <w:p w:rsidR="0068488C" w:rsidRDefault="00365F25">
            <w:pPr>
              <w:snapToGrid w:val="0"/>
              <w:jc w:val="center"/>
              <w:rPr>
                <w:rFonts w:ascii="Times New Roman" w:hAnsi="Times New Roman"/>
                <w:szCs w:val="20"/>
                <w:highlight w:val="white"/>
              </w:rPr>
            </w:pPr>
            <w:r>
              <w:rPr>
                <w:rFonts w:ascii="Times New Roman" w:hAnsi="Times New Roman" w:cs="Arial"/>
                <w:szCs w:val="20"/>
                <w:highlight w:val="white"/>
              </w:rPr>
              <w:t>мм</w:t>
            </w:r>
          </w:p>
          <w:p w:rsidR="0068488C" w:rsidRDefault="0068488C">
            <w:pPr>
              <w:snapToGrid w:val="0"/>
              <w:jc w:val="center"/>
              <w:rPr>
                <w:rFonts w:cs="Arial"/>
              </w:rPr>
            </w:pPr>
          </w:p>
          <w:p w:rsidR="0068488C" w:rsidRDefault="0068488C">
            <w:pPr>
              <w:snapToGrid w:val="0"/>
              <w:jc w:val="center"/>
              <w:rPr>
                <w:rFonts w:cs="Arial"/>
              </w:rPr>
            </w:pPr>
          </w:p>
        </w:tc>
        <w:tc>
          <w:tcPr>
            <w:tcW w:w="3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Pr="00365F25" w:rsidRDefault="0068488C">
            <w:pPr>
              <w:pStyle w:val="a9"/>
              <w:snapToGrid w:val="0"/>
              <w:jc w:val="center"/>
              <w:rPr>
                <w:rFonts w:cs="Arial"/>
                <w:highlight w:val="white"/>
              </w:rPr>
            </w:pP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 xml:space="preserve">0 -2 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 xml:space="preserve">0 - 0,5 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 xml:space="preserve">до 2,5 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 xml:space="preserve">0 - 0,4 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Arial"/>
                <w:szCs w:val="20"/>
                <w:highlight w:val="white"/>
                <w:lang w:val="en-US"/>
              </w:rPr>
              <w:t>AC</w:t>
            </w: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>/</w:t>
            </w:r>
            <w:r>
              <w:rPr>
                <w:rFonts w:ascii="Times New Roman" w:hAnsi="Times New Roman" w:cs="Arial"/>
                <w:szCs w:val="20"/>
                <w:highlight w:val="white"/>
                <w:lang w:val="en-US"/>
              </w:rPr>
              <w:t>DC</w:t>
            </w: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 xml:space="preserve"> 12В – 400В 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 xml:space="preserve">125 </w:t>
            </w:r>
          </w:p>
          <w:p w:rsidR="0068488C" w:rsidRPr="00365F25" w:rsidRDefault="0068488C">
            <w:pPr>
              <w:pStyle w:val="a9"/>
              <w:snapToGrid w:val="0"/>
              <w:jc w:val="center"/>
              <w:rPr>
                <w:rFonts w:cs="Arial"/>
                <w:highlight w:val="white"/>
              </w:rPr>
            </w:pP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 xml:space="preserve">190 х 89 х 42,5 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 xml:space="preserve">241,5 х 78 х 38,5 </w:t>
            </w:r>
          </w:p>
          <w:p w:rsidR="0068488C" w:rsidRPr="00365F25" w:rsidRDefault="0068488C">
            <w:pPr>
              <w:pStyle w:val="a9"/>
              <w:snapToGrid w:val="0"/>
              <w:jc w:val="center"/>
              <w:rPr>
                <w:rFonts w:cs="Arial"/>
                <w:highlight w:val="white"/>
              </w:rPr>
            </w:pP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 xml:space="preserve">420 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 xml:space="preserve">350 </w:t>
            </w:r>
          </w:p>
          <w:p w:rsidR="0068488C" w:rsidRPr="00365F25" w:rsidRDefault="0068488C">
            <w:pPr>
              <w:pStyle w:val="a9"/>
              <w:snapToGrid w:val="0"/>
              <w:jc w:val="center"/>
              <w:rPr>
                <w:rFonts w:cs="Arial"/>
                <w:highlight w:val="white"/>
              </w:rPr>
            </w:pP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>9В (тип 6</w:t>
            </w:r>
            <w:r>
              <w:rPr>
                <w:rFonts w:ascii="Times New Roman" w:hAnsi="Times New Roman" w:cs="Arial"/>
                <w:szCs w:val="20"/>
                <w:highlight w:val="white"/>
                <w:lang w:val="en-US"/>
              </w:rPr>
              <w:t>F</w:t>
            </w: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 xml:space="preserve">22, "Крона") </w:t>
            </w:r>
          </w:p>
          <w:p w:rsidR="0068488C" w:rsidRDefault="00365F25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>6 батарей 1,5</w:t>
            </w:r>
            <w:proofErr w:type="gramStart"/>
            <w:r w:rsidRPr="00365F25">
              <w:rPr>
                <w:rFonts w:ascii="Times New Roman" w:hAnsi="Times New Roman" w:cs="Arial"/>
                <w:szCs w:val="20"/>
                <w:highlight w:val="white"/>
              </w:rPr>
              <w:t>В</w:t>
            </w:r>
            <w:proofErr w:type="gramEnd"/>
            <w:r w:rsidRPr="00365F25">
              <w:rPr>
                <w:rFonts w:ascii="Times New Roman" w:hAnsi="Times New Roman" w:cs="Arial"/>
                <w:szCs w:val="20"/>
                <w:highlight w:val="white"/>
              </w:rPr>
              <w:t xml:space="preserve"> тип ААА </w:t>
            </w:r>
          </w:p>
          <w:p w:rsidR="0068488C" w:rsidRPr="00365F25" w:rsidRDefault="00365F25">
            <w:pPr>
              <w:pStyle w:val="a9"/>
              <w:snapToGrid w:val="0"/>
              <w:jc w:val="center"/>
              <w:rPr>
                <w:rFonts w:cs="Arial"/>
                <w:highlight w:val="white"/>
              </w:rPr>
            </w:pP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>Отображение на дисплеях приборов уровня мощности, кода, остаточной емкости батарей, напряжения в кабеле</w:t>
            </w:r>
            <w:r>
              <w:rPr>
                <w:rFonts w:ascii="Times New Roman" w:hAnsi="Times New Roman" w:cs="Arial"/>
                <w:szCs w:val="20"/>
                <w:highlight w:val="white"/>
                <w:lang w:val="en-US"/>
              </w:rPr>
              <w:t> </w:t>
            </w:r>
            <w:r w:rsidRPr="00365F25">
              <w:rPr>
                <w:rFonts w:ascii="Times New Roman" w:hAnsi="Times New Roman" w:cs="Arial"/>
                <w:szCs w:val="20"/>
                <w:highlight w:val="white"/>
              </w:rPr>
              <w:t xml:space="preserve"> батареи </w:t>
            </w:r>
          </w:p>
        </w:tc>
      </w:tr>
      <w:tr w:rsidR="0068488C">
        <w:trPr>
          <w:trHeight w:val="72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488C" w:rsidRDefault="0068488C">
            <w:pPr>
              <w:snapToGrid w:val="0"/>
              <w:rPr>
                <w:rFonts w:ascii="Times New Roman" w:hAnsi="Times New Roman" w:cs="Arial"/>
                <w:szCs w:val="20"/>
                <w:highlight w:val="white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:rsidR="0068488C" w:rsidRDefault="0068488C">
      <w:pPr>
        <w:rPr>
          <w:rFonts w:ascii="Times New Roman" w:hAnsi="Times New Roman"/>
          <w:szCs w:val="20"/>
        </w:rPr>
      </w:pPr>
    </w:p>
    <w:tbl>
      <w:tblPr>
        <w:tblW w:w="964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51"/>
      </w:tblGrid>
      <w:tr w:rsidR="0068488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Ф.И.</w:t>
            </w:r>
            <w:proofErr w:type="gramStart"/>
            <w:r>
              <w:rPr>
                <w:rFonts w:ascii="Times New Roman" w:hAnsi="Times New Roman" w:cs="Times New Roman"/>
                <w:szCs w:val="2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Cs w:val="20"/>
              </w:rPr>
              <w:t xml:space="preserve"> Ответственного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Кузнецов Андрей Александрович</w:t>
            </w:r>
          </w:p>
        </w:tc>
      </w:tr>
      <w:tr w:rsidR="0068488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Должность: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Ведущий инженер СГЭ</w:t>
            </w:r>
          </w:p>
        </w:tc>
      </w:tr>
      <w:tr w:rsidR="0068488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Телефон/Факс: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+79878197389</w:t>
            </w:r>
          </w:p>
        </w:tc>
      </w:tr>
      <w:tr w:rsidR="0068488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Электронный адрес: 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68488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68488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Начальник подразделения: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Главный энергетик </w:t>
            </w:r>
          </w:p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Сабанов А.А</w:t>
            </w:r>
          </w:p>
        </w:tc>
      </w:tr>
      <w:tr w:rsidR="0068488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68488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Директор технического департамента: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68488C"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68488C" w:rsidRDefault="00365F25">
            <w:pPr>
              <w:pStyle w:val="a9"/>
              <w:snapToGrid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Подпись:</w:t>
            </w:r>
          </w:p>
        </w:tc>
        <w:tc>
          <w:tcPr>
            <w:tcW w:w="7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88C" w:rsidRDefault="0068488C">
            <w:pPr>
              <w:pStyle w:val="a9"/>
              <w:snapToGrid w:val="0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68488C" w:rsidRDefault="0068488C">
      <w:pPr>
        <w:rPr>
          <w:rFonts w:ascii="Times New Roman" w:hAnsi="Times New Roman"/>
          <w:szCs w:val="20"/>
        </w:rPr>
      </w:pPr>
    </w:p>
    <w:sectPr w:rsidR="0068488C">
      <w:pgSz w:w="11906" w:h="16838"/>
      <w:pgMar w:top="284" w:right="1134" w:bottom="1134" w:left="1134" w:header="0" w:footer="0" w:gutter="0"/>
      <w:cols w:space="720"/>
      <w:formProt w:val="0"/>
      <w:docGrid w:linePitch="600" w:charSpace="573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defaultTabStop w:val="306"/>
  <w:characterSpacingControl w:val="doNotCompress"/>
  <w:compat>
    <w:compatSetting w:name="compatibilityMode" w:uri="http://schemas.microsoft.com/office/word" w:val="12"/>
  </w:compat>
  <w:rsids>
    <w:rsidRoot w:val="0068488C"/>
    <w:rsid w:val="00365F25"/>
    <w:rsid w:val="0068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78"/>
    <w:pPr>
      <w:widowControl w:val="0"/>
      <w:suppressAutoHyphens/>
    </w:pPr>
    <w:rPr>
      <w:rFonts w:ascii="Arial" w:eastAsia="SimSun" w:hAnsi="Arial" w:cs="Mangal"/>
      <w:kern w:val="2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31">
    <w:name w:val="Заголовок 31"/>
    <w:basedOn w:val="a"/>
    <w:qFormat/>
    <w:rsid w:val="00801978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3"/>
    </w:rPr>
  </w:style>
  <w:style w:type="paragraph" w:customStyle="1" w:styleId="61">
    <w:name w:val="Заголовок 61"/>
    <w:basedOn w:val="a"/>
    <w:qFormat/>
    <w:rsid w:val="00801978"/>
    <w:pPr>
      <w:widowControl/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bidi="ar-SA"/>
    </w:rPr>
  </w:style>
  <w:style w:type="character" w:customStyle="1" w:styleId="WW8Num1z0">
    <w:name w:val="WW8Num1z0"/>
    <w:qFormat/>
    <w:rsid w:val="00801978"/>
  </w:style>
  <w:style w:type="character" w:customStyle="1" w:styleId="WW8Num1z1">
    <w:name w:val="WW8Num1z1"/>
    <w:qFormat/>
    <w:rsid w:val="00801978"/>
  </w:style>
  <w:style w:type="character" w:customStyle="1" w:styleId="WW8Num1z2">
    <w:name w:val="WW8Num1z2"/>
    <w:qFormat/>
    <w:rsid w:val="00801978"/>
  </w:style>
  <w:style w:type="character" w:customStyle="1" w:styleId="WW8Num1z3">
    <w:name w:val="WW8Num1z3"/>
    <w:qFormat/>
    <w:rsid w:val="00801978"/>
  </w:style>
  <w:style w:type="character" w:customStyle="1" w:styleId="WW8Num1z4">
    <w:name w:val="WW8Num1z4"/>
    <w:qFormat/>
    <w:rsid w:val="00801978"/>
  </w:style>
  <w:style w:type="character" w:customStyle="1" w:styleId="WW8Num1z5">
    <w:name w:val="WW8Num1z5"/>
    <w:qFormat/>
    <w:rsid w:val="00801978"/>
  </w:style>
  <w:style w:type="character" w:customStyle="1" w:styleId="WW8Num1z6">
    <w:name w:val="WW8Num1z6"/>
    <w:qFormat/>
    <w:rsid w:val="00801978"/>
  </w:style>
  <w:style w:type="character" w:customStyle="1" w:styleId="WW8Num1z7">
    <w:name w:val="WW8Num1z7"/>
    <w:qFormat/>
    <w:rsid w:val="00801978"/>
  </w:style>
  <w:style w:type="character" w:customStyle="1" w:styleId="WW8Num1z8">
    <w:name w:val="WW8Num1z8"/>
    <w:qFormat/>
    <w:rsid w:val="00801978"/>
  </w:style>
  <w:style w:type="character" w:customStyle="1" w:styleId="2">
    <w:name w:val="Основной шрифт абзаца2"/>
    <w:qFormat/>
    <w:rsid w:val="00801978"/>
  </w:style>
  <w:style w:type="character" w:customStyle="1" w:styleId="10">
    <w:name w:val="Основной шрифт абзаца1"/>
    <w:qFormat/>
    <w:rsid w:val="00801978"/>
  </w:style>
  <w:style w:type="character" w:customStyle="1" w:styleId="Absatz-Standardschriftart">
    <w:name w:val="Absatz-Standardschriftart"/>
    <w:qFormat/>
    <w:rsid w:val="00801978"/>
  </w:style>
  <w:style w:type="character" w:customStyle="1" w:styleId="WW-Absatz-Standardschriftart">
    <w:name w:val="WW-Absatz-Standardschriftart"/>
    <w:qFormat/>
    <w:rsid w:val="00801978"/>
  </w:style>
  <w:style w:type="character" w:customStyle="1" w:styleId="locality">
    <w:name w:val="locality"/>
    <w:basedOn w:val="10"/>
    <w:qFormat/>
    <w:rsid w:val="00801978"/>
  </w:style>
  <w:style w:type="character" w:customStyle="1" w:styleId="a5">
    <w:name w:val="Основной текст Знак"/>
    <w:qFormat/>
    <w:rsid w:val="00801978"/>
    <w:rPr>
      <w:rFonts w:ascii="Arial" w:eastAsia="SimSun" w:hAnsi="Arial" w:cs="Mangal"/>
      <w:kern w:val="2"/>
      <w:szCs w:val="24"/>
      <w:lang w:val="ru-RU" w:bidi="hi-IN"/>
    </w:rPr>
  </w:style>
  <w:style w:type="character" w:customStyle="1" w:styleId="value">
    <w:name w:val="value"/>
    <w:basedOn w:val="10"/>
    <w:qFormat/>
    <w:rsid w:val="00801978"/>
  </w:style>
  <w:style w:type="character" w:customStyle="1" w:styleId="3">
    <w:name w:val="Заголовок 3 Знак"/>
    <w:qFormat/>
    <w:rsid w:val="00801978"/>
    <w:rPr>
      <w:rFonts w:ascii="Cambria" w:eastAsia="Times New Roman" w:hAnsi="Cambria" w:cs="Mangal"/>
      <w:b/>
      <w:bCs/>
      <w:kern w:val="2"/>
      <w:sz w:val="26"/>
      <w:szCs w:val="23"/>
      <w:lang w:bidi="hi-IN"/>
    </w:rPr>
  </w:style>
  <w:style w:type="character" w:customStyle="1" w:styleId="-">
    <w:name w:val="Интернет-ссылка"/>
    <w:rsid w:val="00801978"/>
    <w:rPr>
      <w:color w:val="000080"/>
      <w:u w:val="single"/>
    </w:rPr>
  </w:style>
  <w:style w:type="paragraph" w:customStyle="1" w:styleId="a0">
    <w:name w:val="Заголовок"/>
    <w:basedOn w:val="a"/>
    <w:next w:val="a1"/>
    <w:qFormat/>
    <w:rsid w:val="00801978"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rsid w:val="00801978"/>
    <w:pPr>
      <w:spacing w:after="120"/>
    </w:pPr>
  </w:style>
  <w:style w:type="paragraph" w:styleId="a6">
    <w:name w:val="List"/>
    <w:basedOn w:val="a1"/>
    <w:rsid w:val="00801978"/>
  </w:style>
  <w:style w:type="paragraph" w:customStyle="1" w:styleId="11">
    <w:name w:val="Название объекта1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styleId="a7">
    <w:name w:val="index heading"/>
    <w:basedOn w:val="a"/>
    <w:qFormat/>
    <w:rsid w:val="00801978"/>
    <w:pPr>
      <w:suppressLineNumbers/>
    </w:pPr>
  </w:style>
  <w:style w:type="paragraph" w:styleId="a8">
    <w:name w:val="caption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30">
    <w:name w:val="Указатель3"/>
    <w:basedOn w:val="a"/>
    <w:qFormat/>
    <w:rsid w:val="00801978"/>
    <w:pPr>
      <w:suppressLineNumbers/>
    </w:pPr>
  </w:style>
  <w:style w:type="paragraph" w:customStyle="1" w:styleId="20">
    <w:name w:val="Название2"/>
    <w:basedOn w:val="a"/>
    <w:qFormat/>
    <w:rsid w:val="00801978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qFormat/>
    <w:rsid w:val="00801978"/>
    <w:pPr>
      <w:suppressLineNumbers/>
    </w:pPr>
  </w:style>
  <w:style w:type="paragraph" w:customStyle="1" w:styleId="12">
    <w:name w:val="Название1"/>
    <w:basedOn w:val="a"/>
    <w:qFormat/>
    <w:rsid w:val="00801978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qFormat/>
    <w:rsid w:val="00801978"/>
    <w:pPr>
      <w:suppressLineNumbers/>
    </w:pPr>
  </w:style>
  <w:style w:type="paragraph" w:customStyle="1" w:styleId="a9">
    <w:name w:val="Содержимое таблицы"/>
    <w:basedOn w:val="a"/>
    <w:qFormat/>
    <w:rsid w:val="00801978"/>
    <w:pPr>
      <w:suppressLineNumbers/>
    </w:pPr>
  </w:style>
  <w:style w:type="paragraph" w:customStyle="1" w:styleId="aa">
    <w:name w:val="Заголовок таблицы"/>
    <w:basedOn w:val="a9"/>
    <w:qFormat/>
    <w:rsid w:val="00801978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Унямина Наталья Яковлевна</dc:creator>
  <dc:description/>
  <cp:lastModifiedBy>Алюсов Дмитрий Валериевич</cp:lastModifiedBy>
  <cp:revision>17</cp:revision>
  <cp:lastPrinted>2017-01-24T09:08:00Z</cp:lastPrinted>
  <dcterms:created xsi:type="dcterms:W3CDTF">2018-10-25T09:00:00Z</dcterms:created>
  <dcterms:modified xsi:type="dcterms:W3CDTF">2021-06-11T17:48:00Z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